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D6168F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gramEnd"/>
      <w:r w:rsidRPr="00D6168F">
        <w:rPr>
          <w:rFonts w:ascii="Times New Roman" w:hAnsi="Times New Roman" w:cs="Times New Roman"/>
          <w:sz w:val="24"/>
          <w:szCs w:val="24"/>
        </w:rPr>
        <w:t xml:space="preserve"> грамотность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>8 класс: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D6168F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gramEnd"/>
      <w:r w:rsidRPr="00D6168F">
        <w:rPr>
          <w:rFonts w:ascii="Times New Roman" w:hAnsi="Times New Roman" w:cs="Times New Roman"/>
          <w:sz w:val="24"/>
          <w:szCs w:val="24"/>
        </w:rPr>
        <w:t xml:space="preserve"> грамотность. Диагностическая работа (2020), вариант 1;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D6168F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gramEnd"/>
      <w:r w:rsidRPr="00D6168F">
        <w:rPr>
          <w:rFonts w:ascii="Times New Roman" w:hAnsi="Times New Roman" w:cs="Times New Roman"/>
          <w:sz w:val="24"/>
          <w:szCs w:val="24"/>
        </w:rPr>
        <w:t xml:space="preserve"> грамотность. 8 класс. Диагностическая работа (2020), вариант 2;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D6168F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gramEnd"/>
      <w:r w:rsidRPr="00D6168F">
        <w:rPr>
          <w:rFonts w:ascii="Times New Roman" w:hAnsi="Times New Roman" w:cs="Times New Roman"/>
          <w:sz w:val="24"/>
          <w:szCs w:val="24"/>
        </w:rPr>
        <w:t xml:space="preserve"> грамотность. Диагностическая работа (2021), вариант 1;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D6168F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gramEnd"/>
      <w:r w:rsidRPr="00D6168F">
        <w:rPr>
          <w:rFonts w:ascii="Times New Roman" w:hAnsi="Times New Roman" w:cs="Times New Roman"/>
          <w:sz w:val="24"/>
          <w:szCs w:val="24"/>
        </w:rPr>
        <w:t xml:space="preserve"> грамотность. Диагностическая работа (2021), вариант 2;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D6168F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gramEnd"/>
      <w:r w:rsidRPr="00D6168F">
        <w:rPr>
          <w:rFonts w:ascii="Times New Roman" w:hAnsi="Times New Roman" w:cs="Times New Roman"/>
          <w:sz w:val="24"/>
          <w:szCs w:val="24"/>
        </w:rPr>
        <w:t xml:space="preserve"> грамотность 8 класс. Диагностическая работа 2022. Вариант 1. 40 минут;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D6168F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gramEnd"/>
      <w:r w:rsidRPr="00D6168F">
        <w:rPr>
          <w:rFonts w:ascii="Times New Roman" w:hAnsi="Times New Roman" w:cs="Times New Roman"/>
          <w:sz w:val="24"/>
          <w:szCs w:val="24"/>
        </w:rPr>
        <w:t xml:space="preserve"> грамотность. 8 класс. Диагностическая работа 2022. Вариант 2. 40 минут.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>9 класс: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D6168F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gramEnd"/>
      <w:r w:rsidRPr="00D6168F">
        <w:rPr>
          <w:rFonts w:ascii="Times New Roman" w:hAnsi="Times New Roman" w:cs="Times New Roman"/>
          <w:sz w:val="24"/>
          <w:szCs w:val="24"/>
        </w:rPr>
        <w:t xml:space="preserve"> грамотность. Диагностическая работа (202</w:t>
      </w:r>
      <w:bookmarkStart w:id="0" w:name="_GoBack"/>
      <w:bookmarkEnd w:id="0"/>
      <w:r w:rsidRPr="00D6168F">
        <w:rPr>
          <w:rFonts w:ascii="Times New Roman" w:hAnsi="Times New Roman" w:cs="Times New Roman"/>
          <w:sz w:val="24"/>
          <w:szCs w:val="24"/>
        </w:rPr>
        <w:t>0), вариант 1;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D6168F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gramEnd"/>
      <w:r w:rsidRPr="00D6168F">
        <w:rPr>
          <w:rFonts w:ascii="Times New Roman" w:hAnsi="Times New Roman" w:cs="Times New Roman"/>
          <w:sz w:val="24"/>
          <w:szCs w:val="24"/>
        </w:rPr>
        <w:t xml:space="preserve"> грамотность. Диагностическая работа (2020), вариант 2;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D6168F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gramEnd"/>
      <w:r w:rsidRPr="00D6168F">
        <w:rPr>
          <w:rFonts w:ascii="Times New Roman" w:hAnsi="Times New Roman" w:cs="Times New Roman"/>
          <w:sz w:val="24"/>
          <w:szCs w:val="24"/>
        </w:rPr>
        <w:t xml:space="preserve"> грамотность. Диагностическая работа (2021), вариант 1;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D6168F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gramEnd"/>
      <w:r w:rsidRPr="00D6168F">
        <w:rPr>
          <w:rFonts w:ascii="Times New Roman" w:hAnsi="Times New Roman" w:cs="Times New Roman"/>
          <w:sz w:val="24"/>
          <w:szCs w:val="24"/>
        </w:rPr>
        <w:t xml:space="preserve"> грамотность. Диагностическая работа (2021), вариант 2;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D6168F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gramEnd"/>
      <w:r w:rsidRPr="00D6168F">
        <w:rPr>
          <w:rFonts w:ascii="Times New Roman" w:hAnsi="Times New Roman" w:cs="Times New Roman"/>
          <w:sz w:val="24"/>
          <w:szCs w:val="24"/>
        </w:rPr>
        <w:t xml:space="preserve"> грамотность. 9 класс. Диагностическая работа 2022. Вариант 1. 40 минут;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D6168F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gramEnd"/>
      <w:r w:rsidRPr="00D6168F">
        <w:rPr>
          <w:rFonts w:ascii="Times New Roman" w:hAnsi="Times New Roman" w:cs="Times New Roman"/>
          <w:sz w:val="24"/>
          <w:szCs w:val="24"/>
        </w:rPr>
        <w:t xml:space="preserve"> грамотность. 9 класс. Диагностическая работа 2022. Вариант 2. 40 минут;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>Математическая грамотность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>8 класс: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>1. Математическая грамотность. Диагностическая работа (2020), вариант 1;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>2. Математическая грамотность. Диагностическая работа (2020), вариант 2;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>3. Математическая грамотность. Диагностическая работа (2021), вариант 1;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>4. Математическая грамотность. Диагностическая работа (2021). Вариант 2;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>5. Математическая грамотность. 8 класс. Диагностическая работа 2022. Вариант 1. 40 минут;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>6. Математическая грамотность. 8 класс. Диагностическая работа 2022. Вариант 2. 40 минут.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>9 класс: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>1. Математическая грамотность. Диагностическая работа (2020), вариант 1;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>2. Математическая грамотность. Диагностическая работа (2020), вариант 2;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>3. Математическая грамотность. Диагностическая работа (2021), вариант 1;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>4. Математическая грамотность. Диагностическая работа (2021), вариант 2;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>5. Математическая грамотность. 9 класс. Диагностическая работа 2022. Вариант 1. 40 минут;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>6. Математическая грамотность. 9 класс. Диагностическая работа 2022. Вариант 2. 40 минут;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>Читательская грамотность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>8 класс: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>1. Читательская грамотность. Диагностическая работа (2020), вариант 1;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>2. Читательская грамотность. Диагностическая работа (2020), вариант 2;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>3. Читательская грамотность. Диагностическая работа (2021), вариант 1;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>4. Читательская грамотность. Диагностическая работа (2021), вариант 2;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>5. Читательская грамотность. 8 класс. Диагностическая работа 2022. Вариант 1. 40 минут;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>6. Читательская грамотность. 8 класс. Диагностическая работа 2022. Вариант 2. 40 минут.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>9 класс: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>1. Читательская грамотность. Диагностическая работа (2020), вариант 1;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>2. Читательская грамотность. Диагностическая работа (2020), вариант 2;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lastRenderedPageBreak/>
        <w:t>3. Читательская грамотность. Диагностическая работа (2021), вариант 1;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>4. Читательская грамотность. Диагностическая работа (2021), вариант 2;</w:t>
      </w:r>
    </w:p>
    <w:p w:rsidR="00831B0E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>5. Читательская грамотность. 9 класс. Диагностическая работа 2022. Вариант 1. 40 минут;</w:t>
      </w:r>
    </w:p>
    <w:p w:rsidR="00371B28" w:rsidRPr="00D6168F" w:rsidRDefault="00831B0E" w:rsidP="00831B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168F">
        <w:rPr>
          <w:rFonts w:ascii="Times New Roman" w:hAnsi="Times New Roman" w:cs="Times New Roman"/>
          <w:sz w:val="24"/>
          <w:szCs w:val="24"/>
        </w:rPr>
        <w:t>6. Читательская грамотность. 9 класс. Диагностическая работа 2022. Вариант 2. 40 минут.</w:t>
      </w:r>
    </w:p>
    <w:sectPr w:rsidR="00371B28" w:rsidRPr="00D61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316"/>
    <w:rsid w:val="0047369D"/>
    <w:rsid w:val="00831B0E"/>
    <w:rsid w:val="00C14316"/>
    <w:rsid w:val="00D6168F"/>
    <w:rsid w:val="00DD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449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2024-10-02T04:44:00Z</dcterms:created>
  <dcterms:modified xsi:type="dcterms:W3CDTF">2024-10-02T08:21:00Z</dcterms:modified>
</cp:coreProperties>
</file>